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653093">
        <w:rPr>
          <w:b/>
        </w:rPr>
        <w:t>3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r>
        <w:rPr>
          <w:b/>
        </w:rPr>
        <w:t xml:space="preserve">w sprawie </w:t>
      </w:r>
      <w:r w:rsidR="00653093">
        <w:rPr>
          <w:b/>
        </w:rPr>
        <w:t>wyboru</w:t>
      </w:r>
      <w:r>
        <w:rPr>
          <w:b/>
        </w:rPr>
        <w:t xml:space="preserve"> </w:t>
      </w:r>
      <w:r w:rsidR="004751B4">
        <w:rPr>
          <w:b/>
        </w:rPr>
        <w:t>wicep</w:t>
      </w:r>
      <w:r>
        <w:rPr>
          <w:b/>
        </w:rPr>
        <w:t>rzewodnicząc</w:t>
      </w:r>
      <w:r w:rsidR="00653093">
        <w:rPr>
          <w:b/>
        </w:rPr>
        <w:t>ych</w:t>
      </w:r>
      <w:r>
        <w:rPr>
          <w:b/>
        </w:rPr>
        <w:t xml:space="preserve"> Rady Gminy</w:t>
      </w:r>
      <w:r w:rsidR="00D109FD">
        <w:rPr>
          <w:b/>
        </w:rPr>
        <w:t xml:space="preserve"> Rokiciny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270EA2"/>
    <w:rsid w:val="002A0941"/>
    <w:rsid w:val="0038365F"/>
    <w:rsid w:val="00424D7C"/>
    <w:rsid w:val="0047318F"/>
    <w:rsid w:val="004751B4"/>
    <w:rsid w:val="004A110C"/>
    <w:rsid w:val="004E1AC3"/>
    <w:rsid w:val="00531EC6"/>
    <w:rsid w:val="00653093"/>
    <w:rsid w:val="006C1CB3"/>
    <w:rsid w:val="007558C5"/>
    <w:rsid w:val="00897074"/>
    <w:rsid w:val="008E0F8C"/>
    <w:rsid w:val="009325E7"/>
    <w:rsid w:val="00944FB0"/>
    <w:rsid w:val="009737D7"/>
    <w:rsid w:val="00D109FD"/>
    <w:rsid w:val="00E17258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2018-11-30T09:04:00Z</dcterms:created>
  <dcterms:modified xsi:type="dcterms:W3CDTF">2018-11-30T09:11:00Z</dcterms:modified>
</cp:coreProperties>
</file>